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E790B" w:rsidRDefault="00300D67">
      <w:pPr>
        <w:spacing w:after="0" w:line="240" w:lineRule="auto"/>
        <w:ind w:left="7200" w:firstLine="72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iunie 2020</w:t>
      </w:r>
    </w:p>
    <w:p w14:paraId="00000002" w14:textId="77777777" w:rsidR="00CE790B" w:rsidRDefault="00CE790B">
      <w:pPr>
        <w:spacing w:after="0" w:line="240" w:lineRule="auto"/>
        <w:jc w:val="both"/>
        <w:rPr>
          <w:rFonts w:ascii="Times New Roman" w:eastAsia="Times New Roman" w:hAnsi="Times New Roman" w:cs="Times New Roman"/>
          <w:b/>
          <w:sz w:val="24"/>
          <w:szCs w:val="24"/>
        </w:rPr>
      </w:pPr>
      <w:bookmarkStart w:id="0" w:name="_heading=h.gjdgxs" w:colFirst="0" w:colLast="0"/>
      <w:bookmarkEnd w:id="0"/>
    </w:p>
    <w:p w14:paraId="4E088772" w14:textId="77777777" w:rsidR="00DD14A0" w:rsidRDefault="00DD14A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0000004" w14:textId="0AC1F60A" w:rsidR="00CE790B" w:rsidRDefault="00300D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Leapșa pe povești</w:t>
      </w:r>
      <w:r>
        <w:rPr>
          <w:rFonts w:ascii="Times New Roman" w:eastAsia="Times New Roman" w:hAnsi="Times New Roman" w:cs="Times New Roman"/>
          <w:b/>
          <w:sz w:val="24"/>
          <w:szCs w:val="24"/>
        </w:rPr>
        <w:t xml:space="preserve"> pentru Spitalul Clinic de Urgență pentru Copii „Grigore Alexandrescu” din București</w:t>
      </w:r>
    </w:p>
    <w:p w14:paraId="00000005" w14:textId="77777777" w:rsidR="00CE790B" w:rsidRDefault="00CE790B">
      <w:pPr>
        <w:spacing w:after="0" w:line="240" w:lineRule="auto"/>
        <w:jc w:val="both"/>
        <w:rPr>
          <w:rFonts w:ascii="Times New Roman" w:eastAsia="Times New Roman" w:hAnsi="Times New Roman" w:cs="Times New Roman"/>
          <w:b/>
          <w:sz w:val="24"/>
          <w:szCs w:val="24"/>
        </w:rPr>
      </w:pPr>
    </w:p>
    <w:p w14:paraId="00000006" w14:textId="77777777" w:rsidR="00CE790B" w:rsidRDefault="00CE790B">
      <w:pPr>
        <w:spacing w:after="0" w:line="240" w:lineRule="auto"/>
        <w:jc w:val="both"/>
        <w:rPr>
          <w:rFonts w:ascii="Times New Roman" w:eastAsia="Times New Roman" w:hAnsi="Times New Roman" w:cs="Times New Roman"/>
          <w:b/>
          <w:sz w:val="24"/>
          <w:szCs w:val="24"/>
        </w:rPr>
      </w:pPr>
    </w:p>
    <w:p w14:paraId="5750A0BF" w14:textId="380E837D" w:rsidR="00DD14A0" w:rsidRPr="00DD14A0" w:rsidRDefault="00DD14A0" w:rsidP="00DD14A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DD14A0">
        <w:rPr>
          <w:rFonts w:ascii="Times New Roman" w:eastAsia="Times New Roman" w:hAnsi="Times New Roman" w:cs="Times New Roman"/>
          <w:b/>
          <w:color w:val="000000"/>
          <w:sz w:val="24"/>
          <w:szCs w:val="24"/>
        </w:rPr>
        <w:t xml:space="preserve">Contributori </w:t>
      </w:r>
      <w:r>
        <w:rPr>
          <w:rFonts w:ascii="Times New Roman" w:eastAsia="Times New Roman" w:hAnsi="Times New Roman" w:cs="Times New Roman"/>
          <w:b/>
          <w:color w:val="000000"/>
          <w:sz w:val="24"/>
          <w:szCs w:val="24"/>
        </w:rPr>
        <w:t xml:space="preserve">cu lecturi, povești, donatori cu bunuri, servicii și bani </w:t>
      </w:r>
    </w:p>
    <w:p w14:paraId="4B33ABF5" w14:textId="77777777" w:rsidR="00DD14A0" w:rsidRPr="00DD14A0" w:rsidRDefault="00DD14A0" w:rsidP="00DD14A0">
      <w:pPr>
        <w:spacing w:after="0" w:line="240" w:lineRule="auto"/>
        <w:jc w:val="both"/>
        <w:rPr>
          <w:rFonts w:ascii="Times New Roman" w:eastAsia="Times New Roman" w:hAnsi="Times New Roman" w:cs="Times New Roman"/>
          <w:b/>
          <w:color w:val="000000"/>
          <w:sz w:val="24"/>
          <w:szCs w:val="24"/>
        </w:rPr>
      </w:pPr>
    </w:p>
    <w:p w14:paraId="1858B76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Călin Goia, solist Voltaj</w:t>
      </w:r>
    </w:p>
    <w:p w14:paraId="1E81161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Carmen Ivanov, jurnalist, scriitor și trainer dictie.ro</w:t>
      </w:r>
    </w:p>
    <w:p w14:paraId="5938DC6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Adelin Petrișor, jurnalist de război (Ştirile TVR)</w:t>
      </w:r>
    </w:p>
    <w:p w14:paraId="756D0F4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Helmis Mihaela, redactor Radio România Actualităţi</w:t>
      </w:r>
    </w:p>
    <w:p w14:paraId="73F0BE4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Lavinia Petrea, jurnalistă și prezentatoare la Știrile de la ora 07.00 PRO TV, blogger laviniapetrea.ro</w:t>
      </w:r>
    </w:p>
    <w:p w14:paraId="75C1C58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Uca Marinescu, celebra exploratoare </w:t>
      </w:r>
    </w:p>
    <w:p w14:paraId="25C3840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Raluca Arvat, jurnalistă și prezentatoare a Telejurnalului TVR2</w:t>
      </w:r>
    </w:p>
    <w:p w14:paraId="58AC5B4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Voicu Hetel, actor Teatrul Ion Creangă și Teatrul din Podul Meu </w:t>
      </w:r>
    </w:p>
    <w:p w14:paraId="67378E9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Alina Teianu-Cocioran, actriță Teatrul Țăndărică România</w:t>
      </w:r>
    </w:p>
    <w:p w14:paraId="5966D74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Crenguța Hariton, actriță Teatrul Notarra</w:t>
      </w:r>
    </w:p>
    <w:p w14:paraId="595CB79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Neculai Loreta, actriță la Opera Comică Pentru Copii</w:t>
      </w:r>
    </w:p>
    <w:p w14:paraId="54FD34E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Iolanda Covaci, actriță Teatrul Evreiesc de Stat</w:t>
      </w:r>
    </w:p>
    <w:p w14:paraId="10E2D86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Raluca Dumitrescu, actriță și solistă trupa Jumi-Juma</w:t>
      </w:r>
    </w:p>
    <w:p w14:paraId="6994F5D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Ionela Purcaru, redactor Kiss FM</w:t>
      </w:r>
    </w:p>
    <w:p w14:paraId="12A8B7D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Corneliu Toader, jurnalist și voce consacrată a TVR1</w:t>
      </w:r>
    </w:p>
    <w:p w14:paraId="6DA262F0"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Daniela Iancu, editor Știrile TVR </w:t>
      </w:r>
    </w:p>
    <w:p w14:paraId="09BA803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Ionela Stăncioi și Adrian Belu, interpreți muzică populară</w:t>
      </w:r>
    </w:p>
    <w:p w14:paraId="52D638C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dr. Niță Mihaela, medic pediatru IBCLC </w:t>
      </w:r>
    </w:p>
    <w:p w14:paraId="7F4C8F2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dr. Dana Amanolesei, medic homeopat</w:t>
      </w:r>
    </w:p>
    <w:p w14:paraId="371D47E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Mihaela Chișamera, asistent medical generalist și owner Amera- cadouri cu dichis  </w:t>
      </w:r>
    </w:p>
    <w:p w14:paraId="795C365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Adina Popov, consultant lactație certificat internațional IBCLC </w:t>
      </w:r>
    </w:p>
    <w:p w14:paraId="53A38758"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bookmarkStart w:id="1" w:name="_GoBack"/>
      <w:bookmarkEnd w:id="1"/>
      <w:r w:rsidRPr="00DD14A0">
        <w:rPr>
          <w:rFonts w:ascii="Times New Roman" w:eastAsia="Times New Roman" w:hAnsi="Times New Roman" w:cs="Times New Roman"/>
          <w:color w:val="000000"/>
          <w:sz w:val="24"/>
          <w:szCs w:val="24"/>
        </w:rPr>
        <w:t>Denisa Manica, mămică și blogger denisamanica.ro</w:t>
      </w:r>
    </w:p>
    <w:p w14:paraId="438C17B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Tina Stană, jurnalist și media planner Ringier Romania, blogger tinas.ro</w:t>
      </w:r>
    </w:p>
    <w:p w14:paraId="707735D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Domnica Mărgescu, Fashion editor ELLE Romania </w:t>
      </w:r>
    </w:p>
    <w:p w14:paraId="2858D82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Raluca Mihaela Găină, jurnalist Canal 33 Romania</w:t>
      </w:r>
    </w:p>
    <w:p w14:paraId="7368938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Fabien Brevis, jurnalist Matinal, A7TV</w:t>
      </w:r>
    </w:p>
    <w:p w14:paraId="0DF1641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Grupul de presa Ringier Romania - Libertatea și Libertatea pentru Femei</w:t>
      </w:r>
    </w:p>
    <w:p w14:paraId="00996E26"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HotNews.ro</w:t>
      </w:r>
    </w:p>
    <w:p w14:paraId="1923463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România Pozitivă</w:t>
      </w:r>
    </w:p>
    <w:p w14:paraId="7949EF2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Adriana Ene, jurnalist, redactor Bucuria poveștilor Radio TRINITAS</w:t>
      </w:r>
    </w:p>
    <w:p w14:paraId="246930A2"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Gradinite.ro</w:t>
      </w:r>
    </w:p>
    <w:p w14:paraId="727B7736"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M. Duțescu, scriitor </w:t>
      </w:r>
    </w:p>
    <w:p w14:paraId="059953F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Ileana Vasilescu, scriitor și trainer</w:t>
      </w:r>
    </w:p>
    <w:p w14:paraId="6636322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Veronica Iani, scriitor</w:t>
      </w:r>
    </w:p>
    <w:p w14:paraId="482F91D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lastRenderedPageBreak/>
        <w:t>Ioana Revnic, scriitor</w:t>
      </w:r>
    </w:p>
    <w:p w14:paraId="63FB7086"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Victoria Pătrașcu, scriitor</w:t>
      </w:r>
    </w:p>
    <w:p w14:paraId="4018A91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Mircea Stanciu, scriitor</w:t>
      </w:r>
    </w:p>
    <w:p w14:paraId="0D1B73C2"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Alec Blenche, scriitor</w:t>
      </w:r>
    </w:p>
    <w:p w14:paraId="713486E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Cornelia Olaru, marketer la o companie de stat și scriitor</w:t>
      </w:r>
    </w:p>
    <w:p w14:paraId="072768C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Florentina Chifu, scriitor și profesor învățământ primar CN Mihai Eminescu</w:t>
      </w:r>
    </w:p>
    <w:p w14:paraId="0DEBDB6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Adina Popescu, scriitor și profesor învățământ primar din Târgu Jiu</w:t>
      </w:r>
    </w:p>
    <w:p w14:paraId="2C4C1BD0"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Lucia Muntean, educator și scriitor – owner Cărțile Lucia Muntean</w:t>
      </w:r>
    </w:p>
    <w:p w14:paraId="7ED3D2E6"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Filip Ionela și Ciobanu Ramona, profesori învățământ primar CN Mihai Eminescu</w:t>
      </w:r>
    </w:p>
    <w:p w14:paraId="1F4EC7A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Marioara Man Gheorghe - solist muzică populară, professor învățământ primar</w:t>
      </w:r>
    </w:p>
    <w:p w14:paraId="2C4F171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Natalia Rotaru, profesor cu gradul didactic I, președinte Fundația Pro Chitila</w:t>
      </w:r>
    </w:p>
    <w:p w14:paraId="7135554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Larina Godza, educatoare</w:t>
      </w:r>
    </w:p>
    <w:p w14:paraId="2616283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Ion Angelica, trainer și owner Play with me România</w:t>
      </w:r>
    </w:p>
    <w:p w14:paraId="3B10A2B6"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Nura Shaban, trainer engleză și spaniolă, blogger boccelutalumami.wordpress.com</w:t>
      </w:r>
    </w:p>
    <w:p w14:paraId="083F01D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Ramona Marcoceanu, trainer Podul lui Sfredelus - Povesti de jucat si jocuri de povestit</w:t>
      </w:r>
    </w:p>
    <w:p w14:paraId="7435D018"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Cristina Antonica și Editura Creanga Fermecata</w:t>
      </w:r>
    </w:p>
    <w:p w14:paraId="4F7D1DC2"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Editura Cartemma</w:t>
      </w:r>
    </w:p>
    <w:p w14:paraId="0DEB6AD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Editura Frontiera</w:t>
      </w:r>
    </w:p>
    <w:p w14:paraId="1B6E083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Preotul Marcel Stavără de la Biserica Icoanei </w:t>
      </w:r>
    </w:p>
    <w:p w14:paraId="673D8DC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Nicoleta Constantinescu, mămică</w:t>
      </w:r>
    </w:p>
    <w:p w14:paraId="3F74F1C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Mădălina Enescu, mămică</w:t>
      </w:r>
    </w:p>
    <w:p w14:paraId="046CE52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Diana Simionescu, mămică </w:t>
      </w:r>
    </w:p>
    <w:p w14:paraId="60A0761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Carmen Ursu, mămică</w:t>
      </w:r>
    </w:p>
    <w:p w14:paraId="06DF378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Floarea Stoica, bunică</w:t>
      </w:r>
    </w:p>
    <w:p w14:paraId="3C623AD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Adriana Păunescu, owner Be Attitude și fiul ei, Andrei </w:t>
      </w:r>
    </w:p>
    <w:p w14:paraId="1F7738A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Marius Stoica, Marketing manager Volta Tec</w:t>
      </w:r>
    </w:p>
    <w:p w14:paraId="3BC5E2A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Gavrila Daniela, secretar și membru al consiliului director Asociatia Lira Projects</w:t>
      </w:r>
    </w:p>
    <w:p w14:paraId="31959F3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Cătălina Dragomir, Director Relații Publice</w:t>
      </w:r>
    </w:p>
    <w:p w14:paraId="540942A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Elena Voichițoiu, președinte Asociația pentru Educație EVO</w:t>
      </w:r>
    </w:p>
    <w:p w14:paraId="024E62A0"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Alina Dragomir, owner Smart Clima</w:t>
      </w:r>
    </w:p>
    <w:p w14:paraId="142A4DD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Mircea Burlănescu, director general Volta Tec www.voltatec.ro</w:t>
      </w:r>
    </w:p>
    <w:p w14:paraId="35F845E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Loredana Bianca Iacob, life coach</w:t>
      </w:r>
    </w:p>
    <w:p w14:paraId="109DE2B8"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Isabela Popa, business and executive coach și owner PIXEL Art by Roselini</w:t>
      </w:r>
    </w:p>
    <w:p w14:paraId="140F6AB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Ioana Cozma, psiholog</w:t>
      </w:r>
    </w:p>
    <w:p w14:paraId="2E7E897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Paula Popoiu, director Muzeul satului </w:t>
      </w:r>
    </w:p>
    <w:p w14:paraId="476D360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Maria Șandru, elevă, C.N. Mihai Eminescu, voice-over spot campanie Leapșa pe povești și story-teller</w:t>
      </w:r>
    </w:p>
    <w:p w14:paraId="43BFB96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Sara Fouda, elevă, C.N. Mihai Eminescu</w:t>
      </w:r>
    </w:p>
    <w:p w14:paraId="2D37DFE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Miruna Gherghel, elevă, C.N. Mihai Eminescu, împreună cu mama sa, Roxana</w:t>
      </w:r>
    </w:p>
    <w:p w14:paraId="5396ACE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Miruna-Ioana Șimon, elevă, C.N. Mihai Eminescu</w:t>
      </w:r>
    </w:p>
    <w:p w14:paraId="567465B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Mladinescu Valentin</w:t>
      </w:r>
    </w:p>
    <w:p w14:paraId="4A6F4672"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Dimancea Daniela Elena </w:t>
      </w:r>
    </w:p>
    <w:p w14:paraId="29EE4DE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Manica Andrei Dan</w:t>
      </w:r>
    </w:p>
    <w:p w14:paraId="362F12C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Laurean Ovidiu Cetățean</w:t>
      </w:r>
    </w:p>
    <w:p w14:paraId="46F0F65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lastRenderedPageBreak/>
        <w:t>Gabriela Toader</w:t>
      </w:r>
    </w:p>
    <w:p w14:paraId="25269C4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Mihaela Drăghici</w:t>
      </w:r>
    </w:p>
    <w:p w14:paraId="5547211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Minodora Cerin</w:t>
      </w:r>
    </w:p>
    <w:p w14:paraId="24CE725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Vicenția Georgescu Duțescu</w:t>
      </w:r>
    </w:p>
    <w:p w14:paraId="1F0613E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Iancu Maria-Denisa</w:t>
      </w:r>
    </w:p>
    <w:p w14:paraId="47376980"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Cetățan Sorin Cornel</w:t>
      </w:r>
    </w:p>
    <w:p w14:paraId="33D73DC0"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 </w:t>
      </w:r>
    </w:p>
    <w:p w14:paraId="6368B7F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colectivul clasei a III-a C al C.N. Mihai Eminescu</w:t>
      </w:r>
    </w:p>
    <w:p w14:paraId="4365F73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p>
    <w:p w14:paraId="39CAB2B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colectivul clasei I-a B al C.N. Mihai Eminescu</w:t>
      </w:r>
    </w:p>
    <w:p w14:paraId="3036918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p>
    <w:p w14:paraId="387A0F0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admini ai grupurilor de Facebook și susținători ai campaniei #leapsapepovesti, care au ales să multiplice faptele bune în jurul vostru, sprijinind acest demers și distribuind în mod repetat mesajele noastre în comunitățile de părinți minunați de pe Facebook și în cercurile lor de prieteni sau organizând chiar campanii de licitații pentru a sprijini această cauză</w:t>
      </w:r>
    </w:p>
    <w:p w14:paraId="3DA0879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p>
    <w:p w14:paraId="527DACB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echipa de admini, membri fondatori și membri activi ai grupului Clever Business Woman, care au donat produse, servicii și bani în sprijinul campaniei umanitare Leapșa pe povești prin licitațiile desfășurate în perioada 25-30 mai 2020</w:t>
      </w:r>
    </w:p>
    <w:p w14:paraId="3A5745D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p>
    <w:p w14:paraId="41200C4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Claudia Popovici, owner Smart Digital Art </w:t>
      </w:r>
    </w:p>
    <w:p w14:paraId="05839CD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Dana Curcă, owner Aftinia în culori </w:t>
      </w:r>
    </w:p>
    <w:p w14:paraId="2525B66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Raluca-Daniela Secher, owner Pâinici dulci by Ralu </w:t>
      </w:r>
    </w:p>
    <w:p w14:paraId="32D391B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Elena Gheoculescu (Iamandi), psiholog </w:t>
      </w:r>
    </w:p>
    <w:p w14:paraId="798AF75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Nicoleta Ungureanu</w:t>
      </w:r>
    </w:p>
    <w:p w14:paraId="633EE1B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Georgiana Ibraim, owner Cărțile lui Bibo/ Jocurile lui Bibo - Smart Games     </w:t>
      </w:r>
    </w:p>
    <w:p w14:paraId="7E6572D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Daniela Ionescu, owner Atelierul lui Dragoș Handmade</w:t>
      </w:r>
    </w:p>
    <w:p w14:paraId="14F42BC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Tocaciu Adriana Simona</w:t>
      </w:r>
    </w:p>
    <w:p w14:paraId="7641353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Angela Camenschi, owner Angihandmadestore - CrochetWal</w:t>
      </w:r>
    </w:p>
    <w:p w14:paraId="3EA3150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Maria Chirita</w:t>
      </w:r>
    </w:p>
    <w:p w14:paraId="1169D72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Irimia Daniela, owner femeiaindependenta.ro</w:t>
      </w:r>
    </w:p>
    <w:p w14:paraId="246FBC7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Mona Iordache, owner Amour de lavande</w:t>
      </w:r>
    </w:p>
    <w:p w14:paraId="6D9D53F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Camelia Schmidt</w:t>
      </w:r>
    </w:p>
    <w:p w14:paraId="47AB939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Oana Nicolae, owner Avionul cu cărți </w:t>
      </w:r>
    </w:p>
    <w:p w14:paraId="1C4A8FD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Diana Jan, owner Dare to read </w:t>
      </w:r>
    </w:p>
    <w:p w14:paraId="737C8EC8"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Diana Nedea, owner Diane Marie studio – atelier de pantofi </w:t>
      </w:r>
    </w:p>
    <w:p w14:paraId="0C7E758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Anca Obradovici, owner Zurzuri </w:t>
      </w:r>
    </w:p>
    <w:p w14:paraId="6A6FCB6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Alina Posa</w:t>
      </w:r>
    </w:p>
    <w:p w14:paraId="5DDA346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Mariana Pana</w:t>
      </w:r>
    </w:p>
    <w:p w14:paraId="171A6B4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Alina Ribalca, owner Royal Beauty&amp;Slim - Remodelare Corporală </w:t>
      </w:r>
    </w:p>
    <w:p w14:paraId="6B9169C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Mihaela Citea, owner Craftilici </w:t>
      </w:r>
    </w:p>
    <w:p w14:paraId="449447A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Carmen Titieni</w:t>
      </w:r>
    </w:p>
    <w:p w14:paraId="078E4A82"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Mariana Claudia Manate, owner MariARTist - handmade artist </w:t>
      </w:r>
    </w:p>
    <w:p w14:paraId="78CD197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lastRenderedPageBreak/>
        <w:t>Angela Nita</w:t>
      </w:r>
    </w:p>
    <w:p w14:paraId="6F56EBE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Iuliana Pavel, owner masajrelaxarect.ro </w:t>
      </w:r>
    </w:p>
    <w:p w14:paraId="74A5F37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Denice Florina Nester Grigore, owner Denice’s Stories </w:t>
      </w:r>
    </w:p>
    <w:p w14:paraId="1D7AB6C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Corina Nistor</w:t>
      </w:r>
    </w:p>
    <w:p w14:paraId="07C315A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Elena Iliuta</w:t>
      </w:r>
    </w:p>
    <w:p w14:paraId="6222C9A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Ileana Brinzan</w:t>
      </w:r>
    </w:p>
    <w:p w14:paraId="6B9F4D5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Nicoleta Calin</w:t>
      </w:r>
    </w:p>
    <w:p w14:paraId="59678AA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Claudia Groza Lazar, owner Călătoria cărților </w:t>
      </w:r>
    </w:p>
    <w:p w14:paraId="743F066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Lenuta Foslea, owner Handmade by Lena </w:t>
      </w:r>
    </w:p>
    <w:p w14:paraId="30E5802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Corina Iordanescu, owner JadeNatural – săpunuri handmade </w:t>
      </w:r>
    </w:p>
    <w:p w14:paraId="6F730168"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Savin Amalia Elena, owner Amely S.</w:t>
      </w:r>
    </w:p>
    <w:p w14:paraId="2A09E26D"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Oana Cruceanu</w:t>
      </w:r>
    </w:p>
    <w:p w14:paraId="58403BF3"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Cristina Trofin, owner Androcriss handmade </w:t>
      </w:r>
    </w:p>
    <w:p w14:paraId="3348B6A4"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Lumea Figurinelor, owner Lumea figurinelor by M&amp;M </w:t>
      </w:r>
    </w:p>
    <w:p w14:paraId="0793717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Ana Maria Dafinoiu</w:t>
      </w:r>
    </w:p>
    <w:p w14:paraId="3E75C64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Ruxandra Mihaia Trandafir, owner Ruxandra C. Atelier </w:t>
      </w:r>
    </w:p>
    <w:p w14:paraId="4744E4B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Roxana Bors, owner 4school.ro </w:t>
      </w:r>
    </w:p>
    <w:p w14:paraId="3907268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Monica Zinca, psihoterapeut </w:t>
      </w:r>
    </w:p>
    <w:p w14:paraId="625E186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Magda Bianca</w:t>
      </w:r>
    </w:p>
    <w:p w14:paraId="4EDA2D6F"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Simona Dumitru</w:t>
      </w:r>
    </w:p>
    <w:p w14:paraId="230DE04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Izsabel Milea </w:t>
      </w:r>
    </w:p>
    <w:p w14:paraId="6660EAC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Mariana Cosmina Rusu – owner Cos Gifts </w:t>
      </w:r>
    </w:p>
    <w:p w14:paraId="2F1C24AB"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Rodika Csanyi</w:t>
      </w:r>
    </w:p>
    <w:p w14:paraId="65B7936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Elena Zorzolan</w:t>
      </w:r>
    </w:p>
    <w:p w14:paraId="4E9FBE9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Carmen Nebunu</w:t>
      </w:r>
    </w:p>
    <w:p w14:paraId="615FD30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Monica Roman, owner Magic Place &amp; Store</w:t>
      </w:r>
    </w:p>
    <w:p w14:paraId="34301035"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Carmen Dragut, owner Gașca lui Mickey - handmade </w:t>
      </w:r>
    </w:p>
    <w:p w14:paraId="32EA9879"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 xml:space="preserve">Andreea Barsan </w:t>
      </w:r>
    </w:p>
    <w:p w14:paraId="6CE81DEA"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Maties Mihaela, reprezentant Avon</w:t>
      </w:r>
    </w:p>
    <w:p w14:paraId="1FD0908C"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p>
    <w:p w14:paraId="1F460C20" w14:textId="77777777" w:rsidR="00DD14A0" w:rsidRPr="00DD14A0" w:rsidRDefault="00DD14A0" w:rsidP="00DD14A0">
      <w:pPr>
        <w:spacing w:after="0" w:line="240" w:lineRule="auto"/>
        <w:jc w:val="both"/>
        <w:rPr>
          <w:rFonts w:ascii="Times New Roman" w:eastAsia="Times New Roman" w:hAnsi="Times New Roman" w:cs="Times New Roman"/>
          <w:b/>
          <w:color w:val="000000"/>
          <w:sz w:val="24"/>
          <w:szCs w:val="24"/>
        </w:rPr>
      </w:pPr>
      <w:r w:rsidRPr="00DD14A0">
        <w:rPr>
          <w:rFonts w:ascii="Times New Roman" w:eastAsia="Times New Roman" w:hAnsi="Times New Roman" w:cs="Times New Roman"/>
          <w:b/>
          <w:color w:val="000000"/>
          <w:sz w:val="24"/>
          <w:szCs w:val="24"/>
        </w:rPr>
        <w:t>Echipa de proiect</w:t>
      </w:r>
    </w:p>
    <w:p w14:paraId="5D4BE31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Mihaela Șimon, președinte ESSU, formator</w:t>
      </w:r>
    </w:p>
    <w:p w14:paraId="4354D848"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Ana-Maria Cetăţean, vicepreședinte ESSU, formator</w:t>
      </w:r>
    </w:p>
    <w:p w14:paraId="28FA089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Raluca Petrescu, vicepreședinte ESSU, formator</w:t>
      </w:r>
    </w:p>
    <w:p w14:paraId="1B2858CE"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Claudia Șandru, Responsabil comunicare ESSU</w:t>
      </w:r>
    </w:p>
    <w:p w14:paraId="75E3A967"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Elena Burlănescu, președinte Asociația Lira Projects, formator și blogger podulluisfredelus.ro</w:t>
      </w:r>
    </w:p>
    <w:p w14:paraId="39E6DB11"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Alexandru Danesc, profesor de fizică și editor audio-video voluntar al materialelor campaniei</w:t>
      </w:r>
    </w:p>
    <w:p w14:paraId="686EDE62" w14:textId="77777777" w:rsidR="00DD14A0" w:rsidRPr="00DD14A0"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Ramona Grosu, freelancer digital artist</w:t>
      </w:r>
    </w:p>
    <w:p w14:paraId="0000001D" w14:textId="1FD734CB" w:rsidR="00CE790B" w:rsidRDefault="00DD14A0" w:rsidP="00DD14A0">
      <w:pPr>
        <w:spacing w:after="0" w:line="240" w:lineRule="auto"/>
        <w:jc w:val="both"/>
        <w:rPr>
          <w:rFonts w:ascii="Times New Roman" w:eastAsia="Times New Roman" w:hAnsi="Times New Roman" w:cs="Times New Roman"/>
          <w:color w:val="000000"/>
          <w:sz w:val="24"/>
          <w:szCs w:val="24"/>
        </w:rPr>
      </w:pPr>
      <w:r w:rsidRPr="00DD14A0">
        <w:rPr>
          <w:rFonts w:ascii="Times New Roman" w:eastAsia="Times New Roman" w:hAnsi="Times New Roman" w:cs="Times New Roman"/>
          <w:color w:val="000000"/>
          <w:sz w:val="24"/>
          <w:szCs w:val="24"/>
        </w:rPr>
        <w:t>Sergiu Bărbulescu, art director</w:t>
      </w:r>
      <w:r w:rsidR="00300D67" w:rsidRPr="00DD14A0">
        <w:rPr>
          <w:rFonts w:ascii="Times New Roman" w:eastAsia="Times New Roman" w:hAnsi="Times New Roman" w:cs="Times New Roman"/>
          <w:color w:val="000000"/>
          <w:sz w:val="24"/>
          <w:szCs w:val="24"/>
        </w:rPr>
        <w:t xml:space="preserve"> </w:t>
      </w:r>
    </w:p>
    <w:p w14:paraId="1E11162E" w14:textId="108CB2AA" w:rsidR="00DD14A0" w:rsidRDefault="00DD14A0" w:rsidP="00DD14A0">
      <w:pPr>
        <w:spacing w:after="0" w:line="240" w:lineRule="auto"/>
        <w:jc w:val="both"/>
        <w:rPr>
          <w:rFonts w:ascii="Times New Roman" w:eastAsia="Times New Roman" w:hAnsi="Times New Roman" w:cs="Times New Roman"/>
          <w:color w:val="000000"/>
          <w:sz w:val="24"/>
          <w:szCs w:val="24"/>
        </w:rPr>
      </w:pPr>
    </w:p>
    <w:p w14:paraId="00AECFF8" w14:textId="45C3E966" w:rsidR="00DD14A0" w:rsidRPr="00DD14A0" w:rsidRDefault="00DD14A0" w:rsidP="00DD14A0">
      <w:pPr>
        <w:spacing w:after="0" w:line="240" w:lineRule="auto"/>
        <w:jc w:val="center"/>
        <w:rPr>
          <w:rFonts w:ascii="Times New Roman" w:eastAsia="Times New Roman" w:hAnsi="Times New Roman" w:cs="Times New Roman"/>
          <w:b/>
          <w:color w:val="31849B" w:themeColor="accent5" w:themeShade="BF"/>
          <w:sz w:val="32"/>
          <w:szCs w:val="32"/>
          <w:shd w:val="clear" w:color="auto" w:fill="242526"/>
        </w:rPr>
      </w:pPr>
      <w:r w:rsidRPr="00DD14A0">
        <w:rPr>
          <w:rFonts w:ascii="Times New Roman" w:eastAsia="Times New Roman" w:hAnsi="Times New Roman" w:cs="Times New Roman"/>
          <w:b/>
          <w:color w:val="31849B" w:themeColor="accent5" w:themeShade="BF"/>
          <w:sz w:val="32"/>
          <w:szCs w:val="32"/>
        </w:rPr>
        <w:t>Vă mulțumim mult pentru sprijinul oferit acestei cauze!</w:t>
      </w:r>
    </w:p>
    <w:sectPr w:rsidR="00DD14A0" w:rsidRPr="00DD14A0">
      <w:headerReference w:type="default" r:id="rId7"/>
      <w:footerReference w:type="default" r:id="rId8"/>
      <w:pgSz w:w="12240" w:h="15840"/>
      <w:pgMar w:top="2269" w:right="474" w:bottom="144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83CF2" w14:textId="77777777" w:rsidR="00300D67" w:rsidRDefault="00300D67">
      <w:pPr>
        <w:spacing w:after="0" w:line="240" w:lineRule="auto"/>
      </w:pPr>
      <w:r>
        <w:separator/>
      </w:r>
    </w:p>
  </w:endnote>
  <w:endnote w:type="continuationSeparator" w:id="0">
    <w:p w14:paraId="2DBA766A" w14:textId="77777777" w:rsidR="00300D67" w:rsidRDefault="00300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CE790B" w:rsidRDefault="00300D67">
    <w:pPr>
      <w:tabs>
        <w:tab w:val="center" w:pos="4680"/>
        <w:tab w:val="right" w:pos="10632"/>
      </w:tabs>
      <w:spacing w:after="0" w:line="240" w:lineRule="auto"/>
      <w:rPr>
        <w:color w:val="008080"/>
      </w:rPr>
    </w:pPr>
    <w:r>
      <w:rPr>
        <w:color w:val="008080"/>
      </w:rPr>
      <w:t xml:space="preserve">                                     ----------------------------------------------------------------------------------------------</w:t>
    </w:r>
  </w:p>
  <w:p w14:paraId="00000023" w14:textId="77777777" w:rsidR="00CE790B" w:rsidRDefault="00300D67">
    <w:pPr>
      <w:tabs>
        <w:tab w:val="center" w:pos="4962"/>
        <w:tab w:val="right" w:pos="10632"/>
      </w:tabs>
      <w:spacing w:after="0" w:line="240" w:lineRule="auto"/>
      <w:ind w:firstLine="2160"/>
      <w:rPr>
        <w:color w:val="008080"/>
      </w:rPr>
    </w:pPr>
    <w:r>
      <w:rPr>
        <w:color w:val="008080"/>
      </w:rPr>
      <w:t xml:space="preserve">      www.podulluisfredelus.ro       www.essu.ro </w:t>
    </w:r>
  </w:p>
  <w:p w14:paraId="00000024" w14:textId="77777777" w:rsidR="00CE790B" w:rsidRDefault="00300D67">
    <w:pPr>
      <w:tabs>
        <w:tab w:val="center" w:pos="4680"/>
        <w:tab w:val="right" w:pos="10632"/>
      </w:tabs>
      <w:spacing w:after="0" w:line="240" w:lineRule="auto"/>
      <w:ind w:left="-567"/>
      <w:rPr>
        <w:color w:val="008080"/>
      </w:rPr>
    </w:pPr>
    <w:r>
      <w:rPr>
        <w:color w:val="008080"/>
      </w:rPr>
      <w:t>fb: Podul lui Sfredeluș – Povești de jucat și jocuri de povestit       fb: Asociația pentru Educație în Științe Socio-Umane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FB34" w14:textId="77777777" w:rsidR="00300D67" w:rsidRDefault="00300D67">
      <w:pPr>
        <w:spacing w:after="0" w:line="240" w:lineRule="auto"/>
      </w:pPr>
      <w:r>
        <w:separator/>
      </w:r>
    </w:p>
  </w:footnote>
  <w:footnote w:type="continuationSeparator" w:id="0">
    <w:p w14:paraId="27D0C310" w14:textId="77777777" w:rsidR="00300D67" w:rsidRDefault="00300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22D6CED8" w:rsidR="00CE790B" w:rsidRDefault="004F6FDB">
    <w:pPr>
      <w:widowControl w:val="0"/>
      <w:tabs>
        <w:tab w:val="left" w:pos="0"/>
      </w:tabs>
      <w:spacing w:after="0" w:line="276" w:lineRule="auto"/>
      <w:rPr>
        <w:color w:val="009999"/>
      </w:rPr>
    </w:pPr>
    <w:r>
      <w:rPr>
        <w:b/>
        <w:color w:val="009999"/>
      </w:rPr>
      <w:t xml:space="preserve">      </w:t>
    </w:r>
    <w:r>
      <w:rPr>
        <w:b/>
        <w:color w:val="009999"/>
      </w:rPr>
      <w:tab/>
    </w:r>
    <w:r>
      <w:rPr>
        <w:b/>
        <w:color w:val="009999"/>
      </w:rPr>
      <w:tab/>
    </w:r>
    <w:r>
      <w:rPr>
        <w:b/>
        <w:color w:val="009999"/>
      </w:rPr>
      <w:tab/>
    </w:r>
    <w:r>
      <w:rPr>
        <w:b/>
        <w:color w:val="009999"/>
      </w:rPr>
      <w:tab/>
    </w:r>
    <w:r>
      <w:rPr>
        <w:b/>
        <w:color w:val="009999"/>
      </w:rPr>
      <w:tab/>
    </w:r>
    <w:r w:rsidR="00300D67">
      <w:rPr>
        <w:color w:val="009999"/>
      </w:rPr>
      <w:t>Campanie iniț</w:t>
    </w:r>
    <w:r>
      <w:rPr>
        <w:color w:val="009999"/>
      </w:rPr>
      <w:t xml:space="preserve">iată de:                      </w:t>
    </w:r>
    <w:r>
      <w:rPr>
        <w:color w:val="009999"/>
      </w:rPr>
      <w:tab/>
      <w:t xml:space="preserve">           </w:t>
    </w:r>
    <w:r w:rsidR="00300D67">
      <w:rPr>
        <w:color w:val="009999"/>
      </w:rPr>
      <w:t>Beneficiar:</w:t>
    </w:r>
    <w:r w:rsidR="00300D67">
      <w:rPr>
        <w:color w:val="009999"/>
      </w:rPr>
      <w:tab/>
    </w:r>
    <w:r w:rsidR="00300D67">
      <w:rPr>
        <w:color w:val="009999"/>
      </w:rPr>
      <w:tab/>
    </w:r>
    <w:r w:rsidR="00300D67">
      <w:rPr>
        <w:color w:val="009999"/>
      </w:rPr>
      <w:tab/>
    </w:r>
    <w:r w:rsidR="00300D67">
      <w:rPr>
        <w:color w:val="009999"/>
      </w:rPr>
      <w:tab/>
    </w:r>
    <w:r w:rsidR="00300D67">
      <w:rPr>
        <w:color w:val="009999"/>
      </w:rPr>
      <w:tab/>
    </w:r>
    <w:r w:rsidR="00300D67">
      <w:rPr>
        <w:color w:val="009999"/>
      </w:rPr>
      <w:tab/>
    </w:r>
    <w:r w:rsidR="00300D67">
      <w:rPr>
        <w:color w:val="009999"/>
      </w:rPr>
      <w:tab/>
    </w:r>
    <w:r w:rsidR="00300D67">
      <w:rPr>
        <w:color w:val="009999"/>
      </w:rPr>
      <w:tab/>
    </w:r>
    <w:r w:rsidR="00300D67">
      <w:rPr>
        <w:color w:val="009999"/>
      </w:rPr>
      <w:tab/>
    </w:r>
    <w:r w:rsidR="00300D67">
      <w:rPr>
        <w:noProof/>
      </w:rPr>
      <w:drawing>
        <wp:anchor distT="0" distB="0" distL="0" distR="0" simplePos="0" relativeHeight="251658240" behindDoc="1" locked="0" layoutInCell="1" hidden="0" allowOverlap="1" wp14:editId="64154335">
          <wp:simplePos x="0" y="0"/>
          <wp:positionH relativeFrom="column">
            <wp:posOffset>3090545</wp:posOffset>
          </wp:positionH>
          <wp:positionV relativeFrom="paragraph">
            <wp:posOffset>-163830</wp:posOffset>
          </wp:positionV>
          <wp:extent cx="1314450" cy="1314450"/>
          <wp:effectExtent l="0" t="0" r="0" b="0"/>
          <wp:wrapNone/>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14450" cy="1314450"/>
                  </a:xfrm>
                  <a:prstGeom prst="rect">
                    <a:avLst/>
                  </a:prstGeom>
                  <a:ln/>
                </pic:spPr>
              </pic:pic>
            </a:graphicData>
          </a:graphic>
        </wp:anchor>
      </w:drawing>
    </w:r>
    <w:r w:rsidR="00300D67">
      <w:rPr>
        <w:noProof/>
      </w:rPr>
      <w:drawing>
        <wp:anchor distT="0" distB="0" distL="0" distR="0" simplePos="0" relativeHeight="251659264" behindDoc="1" locked="0" layoutInCell="1" hidden="0" allowOverlap="1" wp14:editId="41A1B0F0">
          <wp:simplePos x="0" y="0"/>
          <wp:positionH relativeFrom="column">
            <wp:posOffset>2017395</wp:posOffset>
          </wp:positionH>
          <wp:positionV relativeFrom="paragraph">
            <wp:posOffset>-113030</wp:posOffset>
          </wp:positionV>
          <wp:extent cx="1320800" cy="1320800"/>
          <wp:effectExtent l="0" t="0" r="0"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20800" cy="1320800"/>
                  </a:xfrm>
                  <a:prstGeom prst="rect">
                    <a:avLst/>
                  </a:prstGeom>
                  <a:ln/>
                </pic:spPr>
              </pic:pic>
            </a:graphicData>
          </a:graphic>
        </wp:anchor>
      </w:drawing>
    </w:r>
    <w:r w:rsidR="00300D67">
      <w:rPr>
        <w:noProof/>
      </w:rPr>
      <w:drawing>
        <wp:anchor distT="0" distB="0" distL="0" distR="0" simplePos="0" relativeHeight="251660288" behindDoc="0" locked="0" layoutInCell="1" hidden="0" allowOverlap="1">
          <wp:simplePos x="0" y="0"/>
          <wp:positionH relativeFrom="column">
            <wp:posOffset>4919345</wp:posOffset>
          </wp:positionH>
          <wp:positionV relativeFrom="paragraph">
            <wp:posOffset>179070</wp:posOffset>
          </wp:positionV>
          <wp:extent cx="1680845" cy="590550"/>
          <wp:effectExtent l="0" t="0" r="0" b="0"/>
          <wp:wrapSquare wrapText="bothSides" distT="0" distB="0" distL="0" distR="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680845" cy="590550"/>
                  </a:xfrm>
                  <a:prstGeom prst="rect">
                    <a:avLst/>
                  </a:prstGeom>
                  <a:ln/>
                </pic:spPr>
              </pic:pic>
            </a:graphicData>
          </a:graphic>
        </wp:anchor>
      </w:drawing>
    </w:r>
    <w:r w:rsidR="00300D67">
      <w:rPr>
        <w:noProof/>
      </w:rPr>
      <w:drawing>
        <wp:anchor distT="0" distB="0" distL="0" distR="0" simplePos="0" relativeHeight="251661312" behindDoc="0" locked="0" layoutInCell="1" hidden="0" allowOverlap="1">
          <wp:simplePos x="0" y="0"/>
          <wp:positionH relativeFrom="column">
            <wp:posOffset>112395</wp:posOffset>
          </wp:positionH>
          <wp:positionV relativeFrom="paragraph">
            <wp:posOffset>293370</wp:posOffset>
          </wp:positionV>
          <wp:extent cx="1536700" cy="527050"/>
          <wp:effectExtent l="0" t="0" r="0" b="0"/>
          <wp:wrapSquare wrapText="bothSides" distT="0" distB="0" distL="0" distR="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536700" cy="5270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0B"/>
    <w:rsid w:val="00300D67"/>
    <w:rsid w:val="004F6FDB"/>
    <w:rsid w:val="00CE790B"/>
    <w:rsid w:val="00DD14A0"/>
    <w:rsid w:val="00F2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5717"/>
  <w15:docId w15:val="{078B1587-B965-44DD-A3B3-6A607E6F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53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9AE"/>
  </w:style>
  <w:style w:type="paragraph" w:styleId="Footer">
    <w:name w:val="footer"/>
    <w:basedOn w:val="Normal"/>
    <w:link w:val="FooterChar"/>
    <w:uiPriority w:val="99"/>
    <w:unhideWhenUsed/>
    <w:rsid w:val="00453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9AE"/>
  </w:style>
  <w:style w:type="character" w:styleId="Hyperlink">
    <w:name w:val="Hyperlink"/>
    <w:basedOn w:val="DefaultParagraphFont"/>
    <w:uiPriority w:val="99"/>
    <w:semiHidden/>
    <w:unhideWhenUsed/>
    <w:rsid w:val="0039320D"/>
    <w:rPr>
      <w:color w:val="0000FF"/>
      <w:u w:val="single"/>
    </w:rPr>
  </w:style>
  <w:style w:type="paragraph" w:styleId="BalloonText">
    <w:name w:val="Balloon Text"/>
    <w:basedOn w:val="Normal"/>
    <w:link w:val="BalloonTextChar"/>
    <w:uiPriority w:val="99"/>
    <w:semiHidden/>
    <w:unhideWhenUsed/>
    <w:rsid w:val="004F6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jbZLAsdAVj2gSCpLOMErNr9lTA==">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2020-06-18T09:12:00Z</dcterms:created>
  <dcterms:modified xsi:type="dcterms:W3CDTF">2020-06-18T09:12:00Z</dcterms:modified>
</cp:coreProperties>
</file>